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2DE" w:rsidRDefault="00A76E62" w:rsidP="00184D2D">
      <w:pPr>
        <w:jc w:val="center"/>
        <w:rPr>
          <w:rFonts w:cs="B Traffic"/>
          <w:rtl/>
        </w:rPr>
      </w:pPr>
      <w:r w:rsidRPr="00A76E62">
        <w:rPr>
          <w:rFonts w:cs="B Traffic" w:hint="cs"/>
          <w:rtl/>
        </w:rPr>
        <w:t>فرم "صفر تا صد"ارزیابی عملکرد کارکنان ومدیران دانشکده دکتر شریعتی</w:t>
      </w:r>
    </w:p>
    <w:p w:rsidR="00A76E62" w:rsidRDefault="00A76E62" w:rsidP="00A76E62">
      <w:pPr>
        <w:jc w:val="center"/>
        <w:rPr>
          <w:rFonts w:cs="B Traffic"/>
          <w:rtl/>
        </w:rPr>
      </w:pPr>
      <w:r>
        <w:rPr>
          <w:rFonts w:cs="B Traffic" w:hint="cs"/>
          <w:rtl/>
        </w:rPr>
        <w:t>مشخصات ارزیابی شونده</w:t>
      </w:r>
    </w:p>
    <w:tbl>
      <w:tblPr>
        <w:tblStyle w:val="TableGrid"/>
        <w:bidiVisual/>
        <w:tblW w:w="9442" w:type="dxa"/>
        <w:tblLook w:val="04A0" w:firstRow="1" w:lastRow="0" w:firstColumn="1" w:lastColumn="0" w:noHBand="0" w:noVBand="1"/>
      </w:tblPr>
      <w:tblGrid>
        <w:gridCol w:w="3005"/>
        <w:gridCol w:w="3176"/>
        <w:gridCol w:w="3261"/>
      </w:tblGrid>
      <w:tr w:rsidR="00A76E62" w:rsidTr="00A76E62">
        <w:tc>
          <w:tcPr>
            <w:tcW w:w="3005" w:type="dxa"/>
          </w:tcPr>
          <w:p w:rsidR="00A76E62" w:rsidRPr="00184D2D" w:rsidRDefault="00A76E62" w:rsidP="00A76E62">
            <w:pPr>
              <w:rPr>
                <w:rFonts w:cs="B Traffic"/>
                <w:sz w:val="18"/>
                <w:szCs w:val="18"/>
                <w:rtl/>
              </w:rPr>
            </w:pPr>
            <w:r w:rsidRPr="00184D2D">
              <w:rPr>
                <w:rFonts w:cs="B Traffic" w:hint="cs"/>
                <w:sz w:val="18"/>
                <w:szCs w:val="18"/>
                <w:rtl/>
              </w:rPr>
              <w:t>1.نام دستگاه: دانشکده دکتر شریعتی</w:t>
            </w:r>
          </w:p>
        </w:tc>
        <w:tc>
          <w:tcPr>
            <w:tcW w:w="3176" w:type="dxa"/>
          </w:tcPr>
          <w:p w:rsidR="00A76E62" w:rsidRPr="00184D2D" w:rsidRDefault="00A76E62" w:rsidP="00A76E62">
            <w:pPr>
              <w:rPr>
                <w:rFonts w:cs="B Traffic"/>
                <w:sz w:val="18"/>
                <w:szCs w:val="18"/>
                <w:rtl/>
              </w:rPr>
            </w:pPr>
            <w:r w:rsidRPr="00184D2D">
              <w:rPr>
                <w:rFonts w:cs="B Traffic" w:hint="cs"/>
                <w:sz w:val="18"/>
                <w:szCs w:val="18"/>
                <w:rtl/>
              </w:rPr>
              <w:t>2.نام ونام خانوادگی:</w:t>
            </w:r>
          </w:p>
        </w:tc>
        <w:tc>
          <w:tcPr>
            <w:tcW w:w="3261" w:type="dxa"/>
          </w:tcPr>
          <w:p w:rsidR="00A76E62" w:rsidRPr="00184D2D" w:rsidRDefault="00A76E62" w:rsidP="00A76E62">
            <w:pPr>
              <w:rPr>
                <w:rFonts w:cs="B Traffic"/>
                <w:sz w:val="18"/>
                <w:szCs w:val="18"/>
                <w:rtl/>
              </w:rPr>
            </w:pPr>
            <w:r w:rsidRPr="00184D2D">
              <w:rPr>
                <w:rFonts w:cs="B Traffic" w:hint="cs"/>
                <w:sz w:val="18"/>
                <w:szCs w:val="18"/>
                <w:rtl/>
              </w:rPr>
              <w:t>شماره پرسنلی:</w:t>
            </w:r>
          </w:p>
        </w:tc>
      </w:tr>
      <w:tr w:rsidR="00A76E62" w:rsidTr="00A76E62">
        <w:tc>
          <w:tcPr>
            <w:tcW w:w="3005" w:type="dxa"/>
          </w:tcPr>
          <w:p w:rsidR="00A76E62" w:rsidRPr="00184D2D" w:rsidRDefault="00A76E62" w:rsidP="00A76E62">
            <w:pPr>
              <w:rPr>
                <w:rFonts w:cs="B Traffic"/>
                <w:sz w:val="18"/>
                <w:szCs w:val="18"/>
                <w:rtl/>
              </w:rPr>
            </w:pPr>
            <w:r w:rsidRPr="00184D2D">
              <w:rPr>
                <w:rFonts w:cs="B Traffic" w:hint="cs"/>
                <w:sz w:val="18"/>
                <w:szCs w:val="18"/>
                <w:rtl/>
              </w:rPr>
              <w:t>کدملی:</w:t>
            </w:r>
          </w:p>
        </w:tc>
        <w:tc>
          <w:tcPr>
            <w:tcW w:w="3176" w:type="dxa"/>
          </w:tcPr>
          <w:p w:rsidR="00A76E62" w:rsidRPr="00184D2D" w:rsidRDefault="00A76E62" w:rsidP="00A76E62">
            <w:pPr>
              <w:rPr>
                <w:rFonts w:cs="B Traffic"/>
                <w:sz w:val="18"/>
                <w:szCs w:val="18"/>
                <w:rtl/>
              </w:rPr>
            </w:pPr>
            <w:r w:rsidRPr="00184D2D">
              <w:rPr>
                <w:rFonts w:cs="B Traffic" w:hint="cs"/>
                <w:sz w:val="18"/>
                <w:szCs w:val="18"/>
                <w:rtl/>
              </w:rPr>
              <w:t>عنوان پست سازمانی:</w:t>
            </w:r>
          </w:p>
        </w:tc>
        <w:tc>
          <w:tcPr>
            <w:tcW w:w="3261" w:type="dxa"/>
          </w:tcPr>
          <w:p w:rsidR="00A76E62" w:rsidRPr="00184D2D" w:rsidRDefault="00A76E62" w:rsidP="00A76E62">
            <w:pPr>
              <w:rPr>
                <w:rFonts w:cs="B Traffic"/>
                <w:sz w:val="18"/>
                <w:szCs w:val="18"/>
                <w:rtl/>
              </w:rPr>
            </w:pPr>
            <w:r w:rsidRPr="00184D2D">
              <w:rPr>
                <w:rFonts w:cs="B Traffic" w:hint="cs"/>
                <w:sz w:val="18"/>
                <w:szCs w:val="18"/>
                <w:rtl/>
              </w:rPr>
              <w:t>واحد سازمانی:</w:t>
            </w:r>
          </w:p>
        </w:tc>
      </w:tr>
      <w:tr w:rsidR="00A76E62" w:rsidTr="00A76E62">
        <w:tc>
          <w:tcPr>
            <w:tcW w:w="9442" w:type="dxa"/>
            <w:gridSpan w:val="3"/>
          </w:tcPr>
          <w:p w:rsidR="00A76E62" w:rsidRPr="00184D2D" w:rsidRDefault="00A76E62" w:rsidP="00A76E62">
            <w:pPr>
              <w:jc w:val="center"/>
              <w:rPr>
                <w:rFonts w:cs="B Traffic"/>
                <w:sz w:val="18"/>
                <w:szCs w:val="18"/>
                <w:rtl/>
              </w:rPr>
            </w:pPr>
            <w:r w:rsidRPr="00184D2D">
              <w:rPr>
                <w:rFonts w:cs="B Traffic" w:hint="cs"/>
                <w:sz w:val="18"/>
                <w:szCs w:val="18"/>
                <w:rtl/>
              </w:rPr>
              <w:t>دوره ارزیابی از تاریخ 01/07/97 تا تاریخ 31/06/98</w:t>
            </w:r>
          </w:p>
        </w:tc>
      </w:tr>
    </w:tbl>
    <w:p w:rsidR="00C7537E" w:rsidRDefault="00A76E62" w:rsidP="00C7537E">
      <w:pPr>
        <w:spacing w:after="0" w:line="240" w:lineRule="auto"/>
        <w:rPr>
          <w:rFonts w:ascii="Calibri" w:eastAsia="Calibri" w:hAnsi="Calibri" w:cs="B Nazanin"/>
          <w:b/>
          <w:bCs/>
          <w:sz w:val="26"/>
          <w:szCs w:val="26"/>
          <w:u w:val="single"/>
          <w:rtl/>
        </w:rPr>
      </w:pPr>
      <w:r>
        <w:rPr>
          <w:rFonts w:ascii="Calibri" w:eastAsia="Calibri" w:hAnsi="Calibri" w:cs="B Nazanin" w:hint="cs"/>
          <w:b/>
          <w:bCs/>
          <w:sz w:val="26"/>
          <w:szCs w:val="26"/>
          <w:u w:val="single"/>
          <w:rtl/>
        </w:rPr>
        <w:t xml:space="preserve">نکات قابل توجه </w:t>
      </w:r>
      <w:r w:rsidR="00C7537E">
        <w:rPr>
          <w:rFonts w:ascii="Calibri" w:eastAsia="Calibri" w:hAnsi="Calibri" w:cs="B Nazanin" w:hint="cs"/>
          <w:b/>
          <w:bCs/>
          <w:sz w:val="26"/>
          <w:szCs w:val="26"/>
          <w:u w:val="single"/>
          <w:rtl/>
        </w:rPr>
        <w:t>:</w:t>
      </w:r>
    </w:p>
    <w:p w:rsidR="00A76E62" w:rsidRPr="004D42FD" w:rsidRDefault="00A76E62" w:rsidP="004D42F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B Traffic"/>
          <w:sz w:val="24"/>
          <w:szCs w:val="24"/>
          <w:rtl/>
        </w:rPr>
      </w:pPr>
      <w:r w:rsidRPr="004D42FD">
        <w:rPr>
          <w:rFonts w:ascii="Calibri" w:eastAsia="Calibri" w:hAnsi="Calibri" w:cs="B Traffic" w:hint="cs"/>
          <w:sz w:val="24"/>
          <w:szCs w:val="24"/>
          <w:rtl/>
        </w:rPr>
        <w:t>ارزیابی کننده لازم است انتظارات خود را از ارزشیابی شونده در راستای مأموریت های شغلی نامبرده در قالب چندین شاخص، به ایشان ابلاغ نماید.</w:t>
      </w:r>
    </w:p>
    <w:p w:rsidR="004D42FD" w:rsidRPr="004D42FD" w:rsidRDefault="004D42FD" w:rsidP="005B079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B Traffic"/>
          <w:sz w:val="24"/>
          <w:szCs w:val="24"/>
          <w:rtl/>
        </w:rPr>
      </w:pPr>
      <w:r w:rsidRPr="004D42FD">
        <w:rPr>
          <w:rFonts w:cs="B Traffic" w:hint="cs"/>
          <w:sz w:val="24"/>
          <w:szCs w:val="24"/>
          <w:rtl/>
        </w:rPr>
        <w:t xml:space="preserve">ارزیابی کننده لازم است انتظارا ت وشرح وظایف را به صورت شفاف ومکتوب در فرم پیوست 1 به ارزیابی شونده  ابلاغ </w:t>
      </w:r>
      <w:r w:rsidR="005B079A">
        <w:rPr>
          <w:rFonts w:cs="B Traffic" w:hint="cs"/>
          <w:sz w:val="24"/>
          <w:szCs w:val="24"/>
          <w:rtl/>
        </w:rPr>
        <w:t>نماید</w:t>
      </w:r>
      <w:r w:rsidRPr="004D42FD">
        <w:rPr>
          <w:rFonts w:cs="B Traffic" w:hint="cs"/>
          <w:sz w:val="24"/>
          <w:szCs w:val="24"/>
          <w:rtl/>
        </w:rPr>
        <w:t>..</w:t>
      </w:r>
    </w:p>
    <w:p w:rsidR="00A76E62" w:rsidRPr="004D42FD" w:rsidRDefault="00A76E62" w:rsidP="004D42F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B Traffic"/>
          <w:sz w:val="24"/>
          <w:szCs w:val="24"/>
          <w:rtl/>
        </w:rPr>
      </w:pPr>
      <w:r w:rsidRPr="004D42FD">
        <w:rPr>
          <w:rFonts w:ascii="Calibri" w:eastAsia="Calibri" w:hAnsi="Calibri" w:cs="B Traffic" w:hint="cs"/>
          <w:sz w:val="24"/>
          <w:szCs w:val="24"/>
          <w:rtl/>
        </w:rPr>
        <w:t xml:space="preserve">ارزیابی کننده لازم است هر سه ماه یکبار فرم «بررسی مستمر عملکرد کارکنان» را تکمیل و به اطلاع ارزیابی شونده برساند. </w:t>
      </w:r>
    </w:p>
    <w:p w:rsidR="00A76E62" w:rsidRPr="004D42FD" w:rsidRDefault="00A76E62" w:rsidP="004D42FD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B Traffic"/>
          <w:sz w:val="24"/>
          <w:szCs w:val="24"/>
          <w:rtl/>
        </w:rPr>
      </w:pPr>
      <w:r w:rsidRPr="004D42FD">
        <w:rPr>
          <w:rFonts w:ascii="Calibri" w:eastAsia="Calibri" w:hAnsi="Calibri" w:cs="B Traffic" w:hint="cs"/>
          <w:sz w:val="24"/>
          <w:szCs w:val="24"/>
          <w:rtl/>
        </w:rPr>
        <w:t>ارزیابی کننده لازم است تدابیر مقتضی را برای اصلاح، بهبود و ارتقاء عملکرد ارزیابی شونده، پیش بینی نماید.</w:t>
      </w:r>
    </w:p>
    <w:p w:rsidR="009E6E8A" w:rsidRPr="004D42FD" w:rsidRDefault="005B079A" w:rsidP="004D42FD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  <w:rtl/>
        </w:rPr>
      </w:pPr>
      <w:r>
        <w:rPr>
          <w:rFonts w:ascii="Calibri" w:eastAsia="Calibri" w:hAnsi="Calibri" w:cs="B Traffic" w:hint="cs"/>
          <w:sz w:val="24"/>
          <w:szCs w:val="24"/>
          <w:rtl/>
        </w:rPr>
        <w:t xml:space="preserve">ارزیابی کننده لازم است </w:t>
      </w:r>
      <w:r w:rsidR="009E6E8A" w:rsidRPr="004D42FD">
        <w:rPr>
          <w:rFonts w:ascii="Calibri" w:eastAsia="Calibri" w:hAnsi="Calibri" w:cs="B Traffic" w:hint="cs"/>
          <w:sz w:val="24"/>
          <w:szCs w:val="24"/>
          <w:rtl/>
        </w:rPr>
        <w:t>در پایان دوره، ارزیابی کننده مدارک و مستندات ارزیابی شونده</w:t>
      </w:r>
      <w:r w:rsidR="00C7537E" w:rsidRPr="004D42FD">
        <w:rPr>
          <w:rFonts w:ascii="Calibri" w:eastAsia="Calibri" w:hAnsi="Calibri" w:cs="B Traffic" w:hint="cs"/>
          <w:sz w:val="24"/>
          <w:szCs w:val="24"/>
          <w:rtl/>
        </w:rPr>
        <w:t xml:space="preserve"> وفرم انتظارات ابلاغ شده (</w:t>
      </w:r>
      <w:r w:rsidR="009E6E8A" w:rsidRPr="004D42FD">
        <w:rPr>
          <w:rFonts w:ascii="Calibri" w:eastAsia="Calibri" w:hAnsi="Calibri" w:cs="B Traffic" w:hint="cs"/>
          <w:sz w:val="24"/>
          <w:szCs w:val="24"/>
          <w:rtl/>
        </w:rPr>
        <w:t xml:space="preserve"> فرم </w:t>
      </w:r>
      <w:r w:rsidR="00C7537E" w:rsidRPr="004D42FD">
        <w:rPr>
          <w:rFonts w:ascii="Calibri" w:eastAsia="Calibri" w:hAnsi="Calibri" w:cs="B Traffic" w:hint="cs"/>
          <w:sz w:val="24"/>
          <w:szCs w:val="24"/>
          <w:rtl/>
        </w:rPr>
        <w:t xml:space="preserve">صفرتاصد) وفرم </w:t>
      </w:r>
      <w:r w:rsidR="009E6E8A" w:rsidRPr="004D42FD">
        <w:rPr>
          <w:rFonts w:ascii="Calibri" w:eastAsia="Calibri" w:hAnsi="Calibri" w:cs="B Traffic" w:hint="cs"/>
          <w:sz w:val="24"/>
          <w:szCs w:val="24"/>
          <w:rtl/>
        </w:rPr>
        <w:t>بررسی مستمر و را به دقت مورد بررسی قرار داده، اقدام به محاسبه امتیازات نماید.</w:t>
      </w:r>
    </w:p>
    <w:p w:rsidR="00C7537E" w:rsidRPr="004D42FD" w:rsidRDefault="005B079A" w:rsidP="005B079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B Traffic"/>
          <w:sz w:val="24"/>
          <w:szCs w:val="24"/>
          <w:rtl/>
        </w:rPr>
      </w:pPr>
      <w:r w:rsidRPr="004D42FD">
        <w:rPr>
          <w:rFonts w:ascii="Calibri" w:eastAsia="Calibri" w:hAnsi="Calibri" w:cs="B Traffic" w:hint="cs"/>
          <w:sz w:val="24"/>
          <w:szCs w:val="24"/>
          <w:rtl/>
        </w:rPr>
        <w:t xml:space="preserve">ارزیابی کننده </w:t>
      </w:r>
      <w:r>
        <w:rPr>
          <w:rFonts w:ascii="Calibri" w:eastAsia="Calibri" w:hAnsi="Calibri" w:cs="B Traffic" w:hint="cs"/>
          <w:sz w:val="24"/>
          <w:szCs w:val="24"/>
          <w:rtl/>
        </w:rPr>
        <w:t xml:space="preserve">لازم است </w:t>
      </w:r>
      <w:r w:rsidR="009E6E8A" w:rsidRPr="004D42FD">
        <w:rPr>
          <w:rFonts w:ascii="Calibri" w:eastAsia="Calibri" w:hAnsi="Calibri" w:cs="B Traffic" w:hint="cs"/>
          <w:sz w:val="24"/>
          <w:szCs w:val="24"/>
          <w:rtl/>
        </w:rPr>
        <w:t>در پایان دوره، بعد از محاسبه امتیازات، فرم ارزیابی را در سه نسخه تکمیل و تایپ و جهت بازخورد و امضاء به ارزیابی شونده ارائه نماید.</w:t>
      </w:r>
    </w:p>
    <w:p w:rsidR="00C7537E" w:rsidRPr="005B079A" w:rsidRDefault="005B079A" w:rsidP="005B079A">
      <w:pPr>
        <w:rPr>
          <w:rFonts w:cs="B Traffic"/>
          <w:sz w:val="24"/>
          <w:szCs w:val="24"/>
          <w:rtl/>
        </w:rPr>
      </w:pPr>
      <w:r w:rsidRPr="005B079A">
        <w:rPr>
          <w:rFonts w:cs="B Titr" w:hint="cs"/>
          <w:b/>
          <w:bCs/>
          <w:sz w:val="24"/>
          <w:szCs w:val="24"/>
          <w:rtl/>
        </w:rPr>
        <w:t>تذکر</w:t>
      </w:r>
      <w:r>
        <w:rPr>
          <w:rFonts w:cs="B Titr" w:hint="cs"/>
          <w:b/>
          <w:bCs/>
          <w:sz w:val="24"/>
          <w:szCs w:val="24"/>
          <w:rtl/>
        </w:rPr>
        <w:t>1</w:t>
      </w:r>
      <w:r w:rsidRPr="005B079A">
        <w:rPr>
          <w:rFonts w:cs="B Titr" w:hint="cs"/>
          <w:b/>
          <w:bCs/>
          <w:sz w:val="24"/>
          <w:szCs w:val="24"/>
          <w:rtl/>
        </w:rPr>
        <w:t>:</w:t>
      </w:r>
      <w:r w:rsidRPr="005B079A">
        <w:rPr>
          <w:rFonts w:cs="B Traffic" w:hint="cs"/>
          <w:sz w:val="24"/>
          <w:szCs w:val="24"/>
          <w:rtl/>
        </w:rPr>
        <w:t xml:space="preserve"> </w:t>
      </w:r>
      <w:r w:rsidR="00C7537E" w:rsidRPr="005B079A">
        <w:rPr>
          <w:rFonts w:cs="B Traffic" w:hint="cs"/>
          <w:sz w:val="24"/>
          <w:szCs w:val="24"/>
          <w:rtl/>
        </w:rPr>
        <w:t xml:space="preserve">حداقل 10مورد </w:t>
      </w:r>
      <w:r w:rsidR="004D42FD" w:rsidRPr="005B079A">
        <w:rPr>
          <w:rFonts w:cs="B Traffic" w:hint="cs"/>
          <w:sz w:val="24"/>
          <w:szCs w:val="24"/>
          <w:rtl/>
        </w:rPr>
        <w:t xml:space="preserve">شرح وظایف به عنوان </w:t>
      </w:r>
      <w:r w:rsidR="00C7537E" w:rsidRPr="005B079A">
        <w:rPr>
          <w:rFonts w:cs="B Traffic" w:hint="cs"/>
          <w:sz w:val="24"/>
          <w:szCs w:val="24"/>
          <w:rtl/>
        </w:rPr>
        <w:t>شاخص اختصاصی ارزیایی برای دوره 98-97ذکر شود.</w:t>
      </w:r>
    </w:p>
    <w:p w:rsidR="00C7537E" w:rsidRPr="004D42FD" w:rsidRDefault="00C7537E" w:rsidP="004D42FD">
      <w:pPr>
        <w:pStyle w:val="ListParagraph"/>
        <w:numPr>
          <w:ilvl w:val="0"/>
          <w:numId w:val="1"/>
        </w:numPr>
        <w:rPr>
          <w:rFonts w:cs="B Traffic"/>
          <w:sz w:val="24"/>
          <w:szCs w:val="24"/>
          <w:rtl/>
        </w:rPr>
      </w:pPr>
      <w:r w:rsidRPr="004D42FD">
        <w:rPr>
          <w:rFonts w:ascii="Calibri" w:eastAsia="Calibri" w:hAnsi="Calibri" w:cs="B Traffic" w:hint="cs"/>
          <w:sz w:val="24"/>
          <w:szCs w:val="24"/>
          <w:rtl/>
        </w:rPr>
        <w:t>امضاء قرارداد ذیل توسط ارزیابی شونده به منزله اطلاع ایشان از سطح</w:t>
      </w:r>
      <w:r w:rsidR="004D42FD">
        <w:rPr>
          <w:rFonts w:ascii="Calibri" w:eastAsia="Calibri" w:hAnsi="Calibri" w:cs="B Traffic" w:hint="cs"/>
          <w:sz w:val="24"/>
          <w:szCs w:val="24"/>
          <w:rtl/>
        </w:rPr>
        <w:t xml:space="preserve"> و</w:t>
      </w:r>
      <w:r w:rsidRPr="004D42FD">
        <w:rPr>
          <w:rFonts w:ascii="Calibri" w:eastAsia="Calibri" w:hAnsi="Calibri" w:cs="B Traffic" w:hint="cs"/>
          <w:sz w:val="24"/>
          <w:szCs w:val="24"/>
          <w:rtl/>
        </w:rPr>
        <w:t>نوع انتظارات ارزیابی کننده می باشد.</w:t>
      </w:r>
    </w:p>
    <w:p w:rsidR="00184D2D" w:rsidRPr="00187042" w:rsidRDefault="00184D2D" w:rsidP="00184D2D">
      <w:pPr>
        <w:spacing w:after="0"/>
        <w:rPr>
          <w:rFonts w:cs="B Nazanin"/>
          <w:b/>
          <w:bCs/>
          <w:sz w:val="26"/>
          <w:szCs w:val="26"/>
          <w:u w:val="single"/>
          <w:rtl/>
        </w:rPr>
      </w:pPr>
      <w:r w:rsidRPr="00FB436D">
        <w:rPr>
          <w:rFonts w:cs="B Nazanin" w:hint="cs"/>
          <w:b/>
          <w:bCs/>
          <w:sz w:val="26"/>
          <w:szCs w:val="26"/>
          <w:u w:val="single"/>
          <w:rtl/>
        </w:rPr>
        <w:t>قرارداد ارزیابی عملکرد</w:t>
      </w:r>
      <w:r w:rsidR="009908FB">
        <w:rPr>
          <w:rFonts w:cs="B Nazanin" w:hint="cs"/>
          <w:b/>
          <w:bCs/>
          <w:sz w:val="26"/>
          <w:szCs w:val="26"/>
          <w:u w:val="single"/>
          <w:rtl/>
        </w:rPr>
        <w:t>:</w:t>
      </w:r>
    </w:p>
    <w:tbl>
      <w:tblPr>
        <w:tblStyle w:val="TableGrid"/>
        <w:tblW w:w="9243" w:type="dxa"/>
        <w:tblInd w:w="108" w:type="dxa"/>
        <w:tblLook w:val="04A0" w:firstRow="1" w:lastRow="0" w:firstColumn="1" w:lastColumn="0" w:noHBand="0" w:noVBand="1"/>
      </w:tblPr>
      <w:tblGrid>
        <w:gridCol w:w="4411"/>
        <w:gridCol w:w="4832"/>
      </w:tblGrid>
      <w:tr w:rsidR="00184D2D" w:rsidTr="009E6E8A">
        <w:tc>
          <w:tcPr>
            <w:tcW w:w="4411" w:type="dxa"/>
          </w:tcPr>
          <w:p w:rsidR="00184D2D" w:rsidRPr="00C7537E" w:rsidRDefault="00184D2D" w:rsidP="00184D2D">
            <w:pPr>
              <w:rPr>
                <w:rFonts w:cs="B Traffic"/>
              </w:rPr>
            </w:pPr>
            <w:r w:rsidRPr="00E920FD">
              <w:rPr>
                <w:rFonts w:cs="B Titr" w:hint="cs"/>
                <w:u w:val="single"/>
                <w:rtl/>
              </w:rPr>
              <w:t>ارزیابی کننده</w:t>
            </w:r>
            <w:r w:rsidRPr="00C7537E">
              <w:rPr>
                <w:rFonts w:cs="B Traffic" w:hint="cs"/>
                <w:rtl/>
              </w:rPr>
              <w:t xml:space="preserve"> متعهد می شود عملکرد ارزیابی شونده را بر اساس مفاد مندرج در فرم ارزیابی عملکرد و بر اساس </w:t>
            </w:r>
            <w:r w:rsidR="009908FB" w:rsidRPr="00C7537E">
              <w:rPr>
                <w:rFonts w:cs="B Traffic" w:hint="cs"/>
                <w:rtl/>
              </w:rPr>
              <w:t xml:space="preserve"> فرم گزارش مستمر و </w:t>
            </w:r>
            <w:r w:rsidRPr="00C7537E">
              <w:rPr>
                <w:rFonts w:cs="B Traffic" w:hint="cs"/>
                <w:rtl/>
              </w:rPr>
              <w:t xml:space="preserve">انتظارات ابلاغ شده، </w:t>
            </w:r>
            <w:r w:rsidR="009E6E8A" w:rsidRPr="00C7537E">
              <w:rPr>
                <w:rFonts w:cs="B Traffic" w:hint="cs"/>
                <w:rtl/>
              </w:rPr>
              <w:t xml:space="preserve">پیوست 1 </w:t>
            </w:r>
            <w:r w:rsidRPr="00C7537E">
              <w:rPr>
                <w:rFonts w:cs="B Traffic" w:hint="cs"/>
                <w:rtl/>
              </w:rPr>
              <w:t xml:space="preserve">ارزیابی نماید. </w:t>
            </w:r>
          </w:p>
        </w:tc>
        <w:tc>
          <w:tcPr>
            <w:tcW w:w="4832" w:type="dxa"/>
          </w:tcPr>
          <w:p w:rsidR="009908FB" w:rsidRPr="00C7537E" w:rsidRDefault="00184D2D" w:rsidP="00C7537E">
            <w:pPr>
              <w:rPr>
                <w:rFonts w:cs="B Traffic"/>
              </w:rPr>
            </w:pPr>
            <w:r w:rsidRPr="00E920FD">
              <w:rPr>
                <w:rFonts w:cs="B Titr" w:hint="cs"/>
                <w:sz w:val="24"/>
                <w:szCs w:val="24"/>
                <w:u w:val="single"/>
                <w:rtl/>
              </w:rPr>
              <w:t>ارزیابی شونده</w:t>
            </w:r>
            <w:r w:rsidRPr="00C7537E">
              <w:rPr>
                <w:rFonts w:cs="B Traffic" w:hint="cs"/>
                <w:rtl/>
              </w:rPr>
              <w:t xml:space="preserve"> با آگاهی کامل از فرآیند ارزیابی بر اساس شاخص های اختصاصی</w:t>
            </w:r>
            <w:r w:rsidR="009E6E8A" w:rsidRPr="00C7537E">
              <w:rPr>
                <w:rFonts w:cs="B Traffic" w:hint="cs"/>
                <w:rtl/>
              </w:rPr>
              <w:t xml:space="preserve"> ابلاغ شده در پیوست 1</w:t>
            </w:r>
            <w:r w:rsidRPr="00C7537E">
              <w:rPr>
                <w:rFonts w:cs="B Traffic" w:hint="cs"/>
                <w:rtl/>
              </w:rPr>
              <w:t xml:space="preserve"> موافقت خود را نسبت به ارزیابی عملکرد خویش اعلام می نماید</w:t>
            </w:r>
            <w:r w:rsidR="00C7537E">
              <w:rPr>
                <w:rFonts w:cs="B Traffic" w:hint="cs"/>
                <w:rtl/>
              </w:rPr>
              <w:t>.</w:t>
            </w:r>
          </w:p>
        </w:tc>
      </w:tr>
      <w:tr w:rsidR="00184D2D" w:rsidTr="009E6E8A">
        <w:trPr>
          <w:trHeight w:val="856"/>
        </w:trPr>
        <w:tc>
          <w:tcPr>
            <w:tcW w:w="4411" w:type="dxa"/>
          </w:tcPr>
          <w:p w:rsidR="00184D2D" w:rsidRPr="00C7537E" w:rsidRDefault="00184D2D" w:rsidP="00693B09">
            <w:pPr>
              <w:rPr>
                <w:rFonts w:cs="B Nazanin"/>
                <w:b/>
                <w:bCs/>
                <w:rtl/>
              </w:rPr>
            </w:pPr>
            <w:r w:rsidRPr="00C7537E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693B09">
              <w:rPr>
                <w:rFonts w:cs="B Nazanin" w:hint="cs"/>
                <w:b/>
                <w:bCs/>
                <w:rtl/>
              </w:rPr>
              <w:t xml:space="preserve"> ارزیابی کننده:</w:t>
            </w:r>
          </w:p>
          <w:p w:rsidR="009908FB" w:rsidRPr="00C7537E" w:rsidRDefault="009908FB" w:rsidP="00184D2D">
            <w:pPr>
              <w:rPr>
                <w:rFonts w:cs="B Nazanin"/>
                <w:b/>
                <w:bCs/>
                <w:rtl/>
              </w:rPr>
            </w:pPr>
          </w:p>
          <w:p w:rsidR="009908FB" w:rsidRPr="00C7537E" w:rsidRDefault="00184D2D" w:rsidP="00C7537E">
            <w:pPr>
              <w:rPr>
                <w:rFonts w:cs="B Nazanin"/>
                <w:b/>
                <w:bCs/>
              </w:rPr>
            </w:pPr>
            <w:r w:rsidRPr="00C7537E">
              <w:rPr>
                <w:rFonts w:cs="B Nazanin" w:hint="cs"/>
                <w:b/>
                <w:bCs/>
                <w:rtl/>
              </w:rPr>
              <w:t>تاریخ:</w:t>
            </w:r>
          </w:p>
          <w:p w:rsidR="00184D2D" w:rsidRPr="00C7537E" w:rsidRDefault="00184D2D" w:rsidP="00184D2D">
            <w:pPr>
              <w:rPr>
                <w:rFonts w:cs="B Nazanin"/>
                <w:b/>
                <w:bCs/>
                <w:rtl/>
              </w:rPr>
            </w:pPr>
            <w:r w:rsidRPr="00C7537E">
              <w:rPr>
                <w:rFonts w:cs="B Nazanin" w:hint="cs"/>
                <w:b/>
                <w:bCs/>
                <w:rtl/>
              </w:rPr>
              <w:t>امضاء</w:t>
            </w:r>
          </w:p>
          <w:p w:rsidR="009908FB" w:rsidRPr="00C7537E" w:rsidRDefault="009908FB" w:rsidP="00184D2D">
            <w:pPr>
              <w:rPr>
                <w:rFonts w:cs="B Nazanin"/>
                <w:b/>
                <w:bCs/>
              </w:rPr>
            </w:pPr>
          </w:p>
        </w:tc>
        <w:tc>
          <w:tcPr>
            <w:tcW w:w="4832" w:type="dxa"/>
          </w:tcPr>
          <w:p w:rsidR="009908FB" w:rsidRDefault="00184D2D" w:rsidP="00693B09">
            <w:pPr>
              <w:rPr>
                <w:rFonts w:cs="B Nazanin"/>
                <w:b/>
                <w:bCs/>
                <w:rtl/>
              </w:rPr>
            </w:pPr>
            <w:r w:rsidRPr="00C7537E">
              <w:rPr>
                <w:rFonts w:cs="B Nazanin" w:hint="cs"/>
                <w:b/>
                <w:bCs/>
                <w:rtl/>
              </w:rPr>
              <w:t>نام و نام خانوادگی</w:t>
            </w:r>
            <w:r w:rsidR="00E920FD">
              <w:rPr>
                <w:rFonts w:cs="B Nazanin" w:hint="cs"/>
                <w:b/>
                <w:bCs/>
                <w:rtl/>
              </w:rPr>
              <w:t xml:space="preserve"> ارزیابی شونده</w:t>
            </w:r>
            <w:r w:rsidR="00693B09">
              <w:rPr>
                <w:rFonts w:cs="B Nazanin" w:hint="cs"/>
                <w:b/>
                <w:bCs/>
                <w:rtl/>
              </w:rPr>
              <w:t>:</w:t>
            </w:r>
          </w:p>
          <w:p w:rsidR="00693B09" w:rsidRPr="00C7537E" w:rsidRDefault="00693B09" w:rsidP="00693B09">
            <w:pPr>
              <w:rPr>
                <w:rFonts w:cs="B Nazanin"/>
                <w:b/>
                <w:bCs/>
                <w:rtl/>
              </w:rPr>
            </w:pPr>
          </w:p>
          <w:p w:rsidR="009908FB" w:rsidRPr="00C7537E" w:rsidRDefault="00184D2D" w:rsidP="00C7537E">
            <w:pPr>
              <w:rPr>
                <w:rFonts w:cs="B Nazanin"/>
                <w:b/>
                <w:bCs/>
              </w:rPr>
            </w:pPr>
            <w:r w:rsidRPr="00C7537E">
              <w:rPr>
                <w:rFonts w:cs="B Nazanin" w:hint="cs"/>
                <w:b/>
                <w:bCs/>
                <w:rtl/>
              </w:rPr>
              <w:t>تاریخ:</w:t>
            </w:r>
          </w:p>
          <w:p w:rsidR="00184D2D" w:rsidRPr="00C7537E" w:rsidRDefault="00184D2D" w:rsidP="00184D2D">
            <w:pPr>
              <w:rPr>
                <w:rFonts w:cs="B Nazanin"/>
                <w:b/>
                <w:bCs/>
              </w:rPr>
            </w:pPr>
            <w:r w:rsidRPr="00C7537E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</w:tbl>
    <w:p w:rsidR="00B478F6" w:rsidRPr="00693B09" w:rsidRDefault="00E920FD" w:rsidP="00E920FD">
      <w:pPr>
        <w:rPr>
          <w:rFonts w:cs="B Traffic"/>
          <w:sz w:val="20"/>
          <w:szCs w:val="20"/>
        </w:rPr>
      </w:pPr>
      <w:r w:rsidRPr="005B079A">
        <w:rPr>
          <w:rFonts w:ascii="Calibri" w:eastAsia="Calibri" w:hAnsi="Calibri" w:cs="B Titr" w:hint="cs"/>
          <w:b/>
          <w:bCs/>
          <w:sz w:val="20"/>
          <w:szCs w:val="20"/>
          <w:rtl/>
        </w:rPr>
        <w:t>تذکر</w:t>
      </w:r>
      <w:r w:rsidR="005B079A">
        <w:rPr>
          <w:rFonts w:ascii="Calibri" w:eastAsia="Calibri" w:hAnsi="Calibri" w:cs="B Titr" w:hint="cs"/>
          <w:b/>
          <w:bCs/>
          <w:sz w:val="20"/>
          <w:szCs w:val="20"/>
          <w:rtl/>
        </w:rPr>
        <w:t>2</w:t>
      </w:r>
      <w:bookmarkStart w:id="0" w:name="_GoBack"/>
      <w:bookmarkEnd w:id="0"/>
      <w:r w:rsidRPr="005B079A">
        <w:rPr>
          <w:rFonts w:ascii="Calibri" w:eastAsia="Calibri" w:hAnsi="Calibri" w:cs="B Titr" w:hint="cs"/>
          <w:b/>
          <w:bCs/>
          <w:sz w:val="20"/>
          <w:szCs w:val="20"/>
          <w:rtl/>
        </w:rPr>
        <w:t>:</w:t>
      </w:r>
      <w:r w:rsidRPr="00693B09">
        <w:rPr>
          <w:rFonts w:ascii="Calibri" w:eastAsia="Calibri" w:hAnsi="Calibri" w:cs="B Nazanin" w:hint="cs"/>
          <w:sz w:val="20"/>
          <w:szCs w:val="20"/>
          <w:rtl/>
        </w:rPr>
        <w:t xml:space="preserve"> در صورت اعتراض ارزیابی شونده به نتیجه ارزیابی، لازم است </w:t>
      </w:r>
      <w:r w:rsidRPr="00693B09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</w:rPr>
        <w:t xml:space="preserve">ضمن امضاء فرم ارزیابی </w:t>
      </w:r>
      <w:r w:rsidRPr="00693B09">
        <w:rPr>
          <w:rFonts w:ascii="Calibri" w:eastAsia="Calibri" w:hAnsi="Calibri" w:cs="B Nazanin" w:hint="cs"/>
          <w:sz w:val="20"/>
          <w:szCs w:val="20"/>
          <w:rtl/>
        </w:rPr>
        <w:t>، اعتراض خود را در قالب فرم شماره «7» به همراه مستندات آن حداکثر ظرف مدت 10 روز تحویل کمیته رسیدگی به اعتراضات ارزیابی عملکرد نماید</w:t>
      </w:r>
    </w:p>
    <w:sectPr w:rsidR="00B478F6" w:rsidRPr="00693B09" w:rsidSect="00184D2D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50DD0"/>
    <w:multiLevelType w:val="hybridMultilevel"/>
    <w:tmpl w:val="33C80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62D1A"/>
    <w:multiLevelType w:val="hybridMultilevel"/>
    <w:tmpl w:val="5EFC4DB2"/>
    <w:lvl w:ilvl="0" w:tplc="444439EC">
      <w:numFmt w:val="bullet"/>
      <w:lvlText w:val="-"/>
      <w:lvlJc w:val="left"/>
      <w:pPr>
        <w:ind w:left="720" w:hanging="360"/>
      </w:pPr>
      <w:rPr>
        <w:rFonts w:ascii="Calibri" w:eastAsia="Calibri" w:hAnsi="Calibr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2"/>
    <w:rsid w:val="00184D2D"/>
    <w:rsid w:val="004B4799"/>
    <w:rsid w:val="004D42FD"/>
    <w:rsid w:val="005B079A"/>
    <w:rsid w:val="00693B09"/>
    <w:rsid w:val="009908FB"/>
    <w:rsid w:val="009E6E8A"/>
    <w:rsid w:val="00A76E62"/>
    <w:rsid w:val="00B122DE"/>
    <w:rsid w:val="00B478F6"/>
    <w:rsid w:val="00C7537E"/>
    <w:rsid w:val="00E9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20917C-BA69-414A-93CB-353BC3B0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حجازی, حوریه</dc:creator>
  <cp:keywords/>
  <dc:description/>
  <cp:lastModifiedBy>حجازی, حوریه</cp:lastModifiedBy>
  <cp:revision>4</cp:revision>
  <dcterms:created xsi:type="dcterms:W3CDTF">2019-04-09T06:53:00Z</dcterms:created>
  <dcterms:modified xsi:type="dcterms:W3CDTF">2019-04-10T04:13:00Z</dcterms:modified>
</cp:coreProperties>
</file>