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4CE6" w14:textId="77777777" w:rsidR="003E1687" w:rsidRDefault="003E1687" w:rsidP="003E1687"/>
    <w:p w14:paraId="3EB9139C" w14:textId="77777777" w:rsidR="003E1687" w:rsidRPr="003E1687" w:rsidRDefault="003E1687" w:rsidP="003E168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E1687">
        <w:rPr>
          <w:rFonts w:ascii="Times New Roman" w:hAnsi="Times New Roman" w:cs="Times New Roman"/>
          <w:b/>
          <w:bCs/>
          <w:sz w:val="28"/>
          <w:szCs w:val="28"/>
          <w:rtl/>
        </w:rPr>
        <w:t>متن اطلاعیه</w:t>
      </w:r>
    </w:p>
    <w:p w14:paraId="5D320B68" w14:textId="77777777" w:rsidR="003E1687" w:rsidRPr="003E1687" w:rsidRDefault="003E1687" w:rsidP="003E1687">
      <w:pPr>
        <w:jc w:val="right"/>
        <w:rPr>
          <w:b/>
          <w:bCs/>
          <w:sz w:val="36"/>
          <w:szCs w:val="36"/>
        </w:rPr>
      </w:pPr>
      <w:r w:rsidRPr="003E1687">
        <w:rPr>
          <w:rFonts w:cs="B Nazanin" w:hint="cs"/>
          <w:b/>
          <w:bCs/>
          <w:sz w:val="36"/>
          <w:szCs w:val="36"/>
          <w:rtl/>
        </w:rPr>
        <w:t xml:space="preserve">قابل توجه کلیه دانشجویان </w:t>
      </w:r>
      <w:r w:rsidRPr="003E1687">
        <w:rPr>
          <w:rFonts w:cs="B Nazanin" w:hint="cs"/>
          <w:b/>
          <w:bCs/>
          <w:sz w:val="36"/>
          <w:szCs w:val="36"/>
          <w:rtl/>
          <w:lang w:bidi="fa-IR"/>
        </w:rPr>
        <w:t xml:space="preserve">(ورودی جدید- ورودی قدیم </w:t>
      </w:r>
      <w:r w:rsidRPr="003E1687">
        <w:rPr>
          <w:rFonts w:ascii="Arial" w:hAnsi="Arial" w:cs="Arial"/>
          <w:b/>
          <w:bCs/>
          <w:sz w:val="36"/>
          <w:szCs w:val="36"/>
          <w:rtl/>
          <w:lang w:bidi="fa-IR"/>
        </w:rPr>
        <w:t>–</w:t>
      </w:r>
      <w:r w:rsidRPr="003E1687">
        <w:rPr>
          <w:rFonts w:cs="B Nazanin" w:hint="cs"/>
          <w:b/>
          <w:bCs/>
          <w:sz w:val="36"/>
          <w:szCs w:val="36"/>
          <w:rtl/>
          <w:lang w:bidi="fa-IR"/>
        </w:rPr>
        <w:t xml:space="preserve"> روزانه </w:t>
      </w:r>
      <w:r w:rsidRPr="003E1687">
        <w:rPr>
          <w:rFonts w:ascii="Arial" w:hAnsi="Arial" w:cs="Arial"/>
          <w:b/>
          <w:bCs/>
          <w:sz w:val="36"/>
          <w:szCs w:val="36"/>
          <w:rtl/>
          <w:lang w:bidi="fa-IR"/>
        </w:rPr>
        <w:t>–</w:t>
      </w:r>
      <w:r w:rsidRPr="003E1687">
        <w:rPr>
          <w:rFonts w:cs="B Nazanin" w:hint="cs"/>
          <w:b/>
          <w:bCs/>
          <w:sz w:val="36"/>
          <w:szCs w:val="36"/>
          <w:rtl/>
          <w:lang w:bidi="fa-IR"/>
        </w:rPr>
        <w:t xml:space="preserve"> شبانه) </w:t>
      </w:r>
    </w:p>
    <w:p w14:paraId="63EC7669" w14:textId="77777777" w:rsidR="003E1687" w:rsidRPr="003E1687" w:rsidRDefault="003E1687" w:rsidP="003E1687">
      <w:pPr>
        <w:jc w:val="right"/>
        <w:rPr>
          <w:b/>
          <w:bCs/>
          <w:sz w:val="36"/>
          <w:szCs w:val="36"/>
        </w:rPr>
      </w:pPr>
      <w:r w:rsidRPr="003E1687">
        <w:rPr>
          <w:rFonts w:cs="B Nazanin" w:hint="cs"/>
          <w:b/>
          <w:bCs/>
          <w:sz w:val="36"/>
          <w:szCs w:val="36"/>
          <w:rtl/>
        </w:rPr>
        <w:t xml:space="preserve">کلیه دانشجویان ملزم به تکمیل </w:t>
      </w:r>
      <w:r w:rsidRPr="003E1687">
        <w:rPr>
          <w:rFonts w:cs="B Nazanin" w:hint="cs"/>
          <w:b/>
          <w:bCs/>
          <w:color w:val="FF0000"/>
          <w:sz w:val="36"/>
          <w:szCs w:val="36"/>
          <w:rtl/>
        </w:rPr>
        <w:t>کارنامه سلامت جسم و روان 1405-1404</w:t>
      </w:r>
      <w:r w:rsidRPr="003E1687">
        <w:rPr>
          <w:rFonts w:cs="B Nazanin" w:hint="cs"/>
          <w:b/>
          <w:bCs/>
          <w:sz w:val="36"/>
          <w:szCs w:val="36"/>
          <w:rtl/>
        </w:rPr>
        <w:t>می باشند.</w:t>
      </w:r>
    </w:p>
    <w:p w14:paraId="01878DFD" w14:textId="77777777" w:rsidR="003E1687" w:rsidRPr="003E1687" w:rsidRDefault="003E1687" w:rsidP="003E1687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3E1687">
        <w:rPr>
          <w:rFonts w:ascii="Times New Roman" w:hAnsi="Times New Roman" w:cs="Times New Roman"/>
          <w:b/>
          <w:bCs/>
          <w:sz w:val="36"/>
          <w:szCs w:val="36"/>
          <w:rtl/>
        </w:rPr>
        <w:t>بعد از تکمیل فرم کارنامه سلامت جسم و روان کد پیگیری آن را به مرکز مشاوره واقع در ساختمان زیتون تحویل دهید.</w:t>
      </w:r>
    </w:p>
    <w:p w14:paraId="485ECF58" w14:textId="77777777" w:rsidR="003E1687" w:rsidRDefault="003E1687" w:rsidP="003E16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84531CB" w14:textId="77777777" w:rsidR="003E1687" w:rsidRDefault="003E1687" w:rsidP="003E1687">
      <w:pPr>
        <w:jc w:val="right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لینک ورود:                        </w:t>
      </w:r>
      <w:bookmarkStart w:id="0" w:name="_GoBack"/>
      <w:bookmarkEnd w:id="0"/>
    </w:p>
    <w:p w14:paraId="11942159" w14:textId="77777777" w:rsidR="003E1687" w:rsidRDefault="003E1687" w:rsidP="003E1687">
      <w:pPr>
        <w:jc w:val="right"/>
        <w:rPr>
          <w:rFonts w:ascii="Arial" w:hAnsi="Arial" w:cs="Arial"/>
          <w:sz w:val="36"/>
          <w:szCs w:val="36"/>
          <w:rtl/>
        </w:rPr>
      </w:pPr>
      <w:hyperlink r:id="rId4" w:history="1">
        <w:r>
          <w:rPr>
            <w:rStyle w:val="Hyperlink"/>
            <w:color w:val="0000FF"/>
            <w:sz w:val="36"/>
            <w:szCs w:val="36"/>
          </w:rPr>
          <w:t>https://health.saorg.ir</w:t>
        </w:r>
      </w:hyperlink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14:paraId="7AD01CAF" w14:textId="77777777" w:rsidR="002E380F" w:rsidRDefault="003E1687"/>
    <w:sectPr w:rsidR="002E38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87"/>
    <w:rsid w:val="003E1687"/>
    <w:rsid w:val="006427EE"/>
    <w:rsid w:val="00A04FF7"/>
    <w:rsid w:val="00C3025A"/>
    <w:rsid w:val="00DB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F95DD"/>
  <w15:chartTrackingRefBased/>
  <w15:docId w15:val="{37478784-9C7D-458F-9CFE-FA9D78EF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16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saorg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مرادي, مينا</dc:creator>
  <cp:keywords/>
  <dc:description/>
  <cp:lastModifiedBy>مرادي, مينا</cp:lastModifiedBy>
  <cp:revision>1</cp:revision>
  <dcterms:created xsi:type="dcterms:W3CDTF">2025-10-07T10:55:00Z</dcterms:created>
  <dcterms:modified xsi:type="dcterms:W3CDTF">2025-10-07T10:55:00Z</dcterms:modified>
</cp:coreProperties>
</file>